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CD" w:rsidRDefault="0028553F">
      <w:pPr>
        <w:jc w:val="center"/>
        <w:rPr>
          <w:b/>
          <w:bCs/>
        </w:rPr>
      </w:pPr>
      <w:r>
        <w:rPr>
          <w:b/>
          <w:bCs/>
        </w:rPr>
        <w:t>Dyrektor (</w:t>
      </w:r>
      <w:r>
        <w:rPr>
          <w:b/>
          <w:bCs/>
          <w:i/>
          <w:iCs/>
        </w:rPr>
        <w:t>nazwa biblioteki</w:t>
      </w:r>
      <w:r>
        <w:rPr>
          <w:b/>
          <w:bCs/>
        </w:rPr>
        <w:t>) w (</w:t>
      </w:r>
      <w:r>
        <w:rPr>
          <w:b/>
          <w:bCs/>
          <w:i/>
          <w:iCs/>
        </w:rPr>
        <w:t>nazwa miejscowości</w:t>
      </w:r>
      <w:r>
        <w:rPr>
          <w:b/>
          <w:bCs/>
        </w:rPr>
        <w:t>)</w:t>
      </w:r>
    </w:p>
    <w:p w:rsidR="000909CD" w:rsidRDefault="0028553F">
      <w:pPr>
        <w:jc w:val="center"/>
        <w:rPr>
          <w:b/>
          <w:bCs/>
        </w:rPr>
      </w:pPr>
      <w:r>
        <w:rPr>
          <w:b/>
          <w:bCs/>
        </w:rPr>
        <w:t>ogłasza nabór na stanowisko:</w:t>
      </w:r>
    </w:p>
    <w:p w:rsidR="000909CD" w:rsidRDefault="0028553F">
      <w:pPr>
        <w:jc w:val="center"/>
        <w:rPr>
          <w:b/>
          <w:bCs/>
        </w:rPr>
      </w:pPr>
      <w:r>
        <w:rPr>
          <w:b/>
          <w:bCs/>
        </w:rPr>
        <w:t>bibliotekarz/starszy bibliotekarz/kustosz</w:t>
      </w:r>
    </w:p>
    <w:p w:rsidR="000909CD" w:rsidRDefault="000909CD">
      <w:pPr>
        <w:jc w:val="center"/>
        <w:rPr>
          <w:b/>
          <w:bCs/>
        </w:rPr>
      </w:pPr>
    </w:p>
    <w:p w:rsidR="000909CD" w:rsidRDefault="000909CD">
      <w:pPr>
        <w:jc w:val="center"/>
        <w:rPr>
          <w:b/>
          <w:bCs/>
        </w:rPr>
      </w:pPr>
    </w:p>
    <w:p w:rsidR="000909CD" w:rsidRDefault="000909CD">
      <w:pPr>
        <w:rPr>
          <w:b/>
          <w:bCs/>
        </w:rPr>
      </w:pPr>
    </w:p>
    <w:p w:rsidR="000909CD" w:rsidRDefault="0028553F">
      <w:r>
        <w:rPr>
          <w:b/>
          <w:bCs/>
        </w:rPr>
        <w:t>Miejsce pracy</w:t>
      </w:r>
      <w:r>
        <w:t>:</w:t>
      </w:r>
    </w:p>
    <w:p w:rsidR="000909CD" w:rsidRDefault="000909CD"/>
    <w:p w:rsidR="000909CD" w:rsidRDefault="000909CD"/>
    <w:p w:rsidR="000909CD" w:rsidRDefault="0028553F">
      <w:r>
        <w:rPr>
          <w:b/>
          <w:bCs/>
        </w:rPr>
        <w:t>Oferujemy</w:t>
      </w:r>
      <w:r>
        <w:t>:</w:t>
      </w:r>
    </w:p>
    <w:p w:rsidR="000909CD" w:rsidRDefault="0028553F">
      <w:pPr>
        <w:numPr>
          <w:ilvl w:val="0"/>
          <w:numId w:val="1"/>
        </w:numPr>
      </w:pPr>
      <w:r>
        <w:t>zatrudnienie na podstawie umowy o pracę w pełnym wymiarze czasu pracy, praca dwuzmianowa,</w:t>
      </w:r>
    </w:p>
    <w:p w:rsidR="000909CD" w:rsidRDefault="0028553F">
      <w:pPr>
        <w:numPr>
          <w:ilvl w:val="0"/>
          <w:numId w:val="1"/>
        </w:numPr>
      </w:pPr>
      <w:r>
        <w:t>wynagrodzenie adekwatne do wykształcenia, posiadanego doświadczenia zawodowego oraz zaangażowania,</w:t>
      </w:r>
    </w:p>
    <w:p w:rsidR="000909CD" w:rsidRDefault="0028553F">
      <w:pPr>
        <w:numPr>
          <w:ilvl w:val="0"/>
          <w:numId w:val="1"/>
        </w:numPr>
      </w:pPr>
      <w:r>
        <w:t>możliwość podwyższania kwalifikacji zawodowych,</w:t>
      </w:r>
    </w:p>
    <w:p w:rsidR="000909CD" w:rsidRDefault="0028553F">
      <w:pPr>
        <w:numPr>
          <w:ilvl w:val="0"/>
          <w:numId w:val="1"/>
        </w:numPr>
      </w:pPr>
      <w:r>
        <w:t>świadczenia socjalne (</w:t>
      </w:r>
      <w:r>
        <w:rPr>
          <w:i/>
          <w:iCs/>
        </w:rPr>
        <w:t>oraz inne, jeśli są</w:t>
      </w:r>
      <w:r>
        <w:t>).</w:t>
      </w:r>
    </w:p>
    <w:p w:rsidR="000909CD" w:rsidRDefault="000909CD">
      <w:pPr>
        <w:ind w:left="720"/>
      </w:pPr>
    </w:p>
    <w:p w:rsidR="000909CD" w:rsidRDefault="0028553F">
      <w:r>
        <w:rPr>
          <w:b/>
          <w:bCs/>
        </w:rPr>
        <w:t>Wymagania niezbędne</w:t>
      </w:r>
      <w:r>
        <w:t>:</w:t>
      </w:r>
    </w:p>
    <w:p w:rsidR="000909CD" w:rsidRDefault="0028553F">
      <w:pPr>
        <w:numPr>
          <w:ilvl w:val="0"/>
          <w:numId w:val="1"/>
        </w:numPr>
      </w:pPr>
      <w:r>
        <w:t>wykształcenie wyższe (licencjat) lub wyższe</w:t>
      </w:r>
      <w:r>
        <w:t xml:space="preserve"> o kierunkach humanistycznych, preferowane: informacja naukowa i bibliotekoznawstwo, pedagogika z animacją kultury, biblioterapia, arteterapia,</w:t>
      </w:r>
    </w:p>
    <w:p w:rsidR="000909CD" w:rsidRDefault="0028553F">
      <w:pPr>
        <w:numPr>
          <w:ilvl w:val="0"/>
          <w:numId w:val="1"/>
        </w:numPr>
      </w:pPr>
      <w:r>
        <w:t xml:space="preserve">predyspozycje do organizowania i prowadzenia działalności edukacyjno-kulturalnej i animacyjnej dla różnych grup </w:t>
      </w:r>
      <w:r>
        <w:t>wiekowych, z uwzględnieniem ich potrzeb oraz zainteresowań,</w:t>
      </w:r>
    </w:p>
    <w:p w:rsidR="000909CD" w:rsidRDefault="0028553F">
      <w:pPr>
        <w:numPr>
          <w:ilvl w:val="0"/>
          <w:numId w:val="1"/>
        </w:numPr>
      </w:pPr>
      <w:r>
        <w:t>sprawne posługiwanie się językiem polskim w mowie i piśmie, w tym umiejętność tworzenia tekstów informacyjno-promocyjnych,</w:t>
      </w:r>
    </w:p>
    <w:p w:rsidR="000909CD" w:rsidRDefault="0028553F">
      <w:pPr>
        <w:numPr>
          <w:ilvl w:val="0"/>
          <w:numId w:val="1"/>
        </w:numPr>
      </w:pPr>
      <w:r>
        <w:t>pełna zdolność do czynności prawnych oraz korzystanie w pełni z praw publ</w:t>
      </w:r>
      <w:r>
        <w:t>icznych,</w:t>
      </w:r>
    </w:p>
    <w:p w:rsidR="000909CD" w:rsidRDefault="0028553F">
      <w:pPr>
        <w:numPr>
          <w:ilvl w:val="0"/>
          <w:numId w:val="1"/>
        </w:numPr>
      </w:pPr>
      <w:r>
        <w:t>niekaralność za przestępstwa ścigane z oskarżenia publicznego lub umyślne przestępstwo skarbowe,</w:t>
      </w:r>
    </w:p>
    <w:p w:rsidR="000909CD" w:rsidRDefault="0028553F">
      <w:pPr>
        <w:numPr>
          <w:ilvl w:val="0"/>
          <w:numId w:val="1"/>
        </w:numPr>
      </w:pPr>
      <w:r>
        <w:t>stan zdrowia pozwalający na zatrudnienie na wyżej wymienionym stanowisku,</w:t>
      </w:r>
    </w:p>
    <w:p w:rsidR="000909CD" w:rsidRDefault="0028553F">
      <w:pPr>
        <w:numPr>
          <w:ilvl w:val="0"/>
          <w:numId w:val="1"/>
        </w:numPr>
      </w:pPr>
      <w:r>
        <w:t xml:space="preserve">dobra znajomość obsługi komputera w zakresie korzystania z narzędzi pakietu </w:t>
      </w:r>
      <w:r>
        <w:t>Office oraz</w:t>
      </w:r>
    </w:p>
    <w:p w:rsidR="000909CD" w:rsidRDefault="0028553F">
      <w:pPr>
        <w:ind w:left="720"/>
      </w:pPr>
      <w:r>
        <w:t>urządzeń biurowych.</w:t>
      </w:r>
    </w:p>
    <w:p w:rsidR="000909CD" w:rsidRDefault="000909CD">
      <w:pPr>
        <w:ind w:left="720"/>
      </w:pPr>
    </w:p>
    <w:p w:rsidR="000909CD" w:rsidRDefault="0028553F">
      <w:r>
        <w:rPr>
          <w:b/>
          <w:bCs/>
        </w:rPr>
        <w:t>Wymagania dodatkowe</w:t>
      </w:r>
      <w:r>
        <w:t>:</w:t>
      </w:r>
    </w:p>
    <w:p w:rsidR="000909CD" w:rsidRDefault="0028553F">
      <w:pPr>
        <w:numPr>
          <w:ilvl w:val="0"/>
          <w:numId w:val="2"/>
        </w:numPr>
      </w:pPr>
      <w:r>
        <w:t>samodzielność i odpowiedzialność za powierzone zadania,</w:t>
      </w:r>
    </w:p>
    <w:p w:rsidR="000909CD" w:rsidRDefault="0028553F">
      <w:pPr>
        <w:numPr>
          <w:ilvl w:val="0"/>
          <w:numId w:val="2"/>
        </w:numPr>
      </w:pPr>
      <w:r>
        <w:t>kompetencje interpersonalne, komunikatywność oraz zaangażowanie,</w:t>
      </w:r>
    </w:p>
    <w:p w:rsidR="000909CD" w:rsidRDefault="0028553F">
      <w:pPr>
        <w:numPr>
          <w:ilvl w:val="0"/>
          <w:numId w:val="2"/>
        </w:numPr>
      </w:pPr>
      <w:r>
        <w:t>dobra organizacja pracy własnej, dokładność, sumienność, dbałość o szczegóły,</w:t>
      </w:r>
    </w:p>
    <w:p w:rsidR="000909CD" w:rsidRDefault="0028553F">
      <w:pPr>
        <w:numPr>
          <w:ilvl w:val="0"/>
          <w:numId w:val="2"/>
        </w:numPr>
      </w:pPr>
      <w:r>
        <w:t>umiejętność pracy w zespole,</w:t>
      </w:r>
    </w:p>
    <w:p w:rsidR="000909CD" w:rsidRDefault="0028553F">
      <w:pPr>
        <w:numPr>
          <w:ilvl w:val="0"/>
          <w:numId w:val="2"/>
        </w:numPr>
      </w:pPr>
      <w:r>
        <w:t>kreatywność, silna motywacja do pracy,</w:t>
      </w:r>
    </w:p>
    <w:p w:rsidR="000909CD" w:rsidRDefault="0028553F">
      <w:pPr>
        <w:numPr>
          <w:ilvl w:val="0"/>
          <w:numId w:val="2"/>
        </w:numPr>
      </w:pPr>
      <w:r>
        <w:t>wysoka kultura osobista,</w:t>
      </w:r>
    </w:p>
    <w:p w:rsidR="000909CD" w:rsidRDefault="0028553F">
      <w:pPr>
        <w:numPr>
          <w:ilvl w:val="0"/>
          <w:numId w:val="2"/>
        </w:numPr>
      </w:pPr>
      <w:r>
        <w:t>gotowość do stałego podnoszenia kwalifikacji,</w:t>
      </w:r>
    </w:p>
    <w:p w:rsidR="000909CD" w:rsidRDefault="0028553F">
      <w:pPr>
        <w:numPr>
          <w:ilvl w:val="0"/>
          <w:numId w:val="2"/>
        </w:numPr>
      </w:pPr>
      <w:r>
        <w:t>elastyczność, otwartość na zmiany,</w:t>
      </w:r>
    </w:p>
    <w:p w:rsidR="000909CD" w:rsidRDefault="0028553F">
      <w:pPr>
        <w:numPr>
          <w:ilvl w:val="0"/>
          <w:numId w:val="2"/>
        </w:numPr>
      </w:pPr>
      <w:r>
        <w:t>znajomość języka angielskiego na poziomie podstawowym.</w:t>
      </w:r>
    </w:p>
    <w:p w:rsidR="000909CD" w:rsidRDefault="000909CD">
      <w:pPr>
        <w:ind w:left="720"/>
      </w:pPr>
    </w:p>
    <w:p w:rsidR="000909CD" w:rsidRDefault="0028553F">
      <w:pPr>
        <w:rPr>
          <w:b/>
          <w:bCs/>
        </w:rPr>
      </w:pPr>
      <w:r>
        <w:rPr>
          <w:b/>
          <w:bCs/>
        </w:rPr>
        <w:t>Mile widziane dodatkowe um</w:t>
      </w:r>
      <w:r>
        <w:rPr>
          <w:b/>
          <w:bCs/>
        </w:rPr>
        <w:t>iejętności</w:t>
      </w:r>
      <w:r>
        <w:t>:</w:t>
      </w:r>
    </w:p>
    <w:p w:rsidR="000909CD" w:rsidRDefault="0028553F">
      <w:pPr>
        <w:numPr>
          <w:ilvl w:val="0"/>
          <w:numId w:val="3"/>
        </w:numPr>
      </w:pPr>
      <w:r>
        <w:t>doświadczenie w obsłudze czytelników oraz ogólna wiedza z zakresu źródeł informacji,</w:t>
      </w:r>
    </w:p>
    <w:p w:rsidR="000909CD" w:rsidRDefault="0028553F">
      <w:pPr>
        <w:numPr>
          <w:ilvl w:val="0"/>
          <w:numId w:val="3"/>
        </w:numPr>
      </w:pPr>
      <w:r>
        <w:t>znajomość programu (</w:t>
      </w:r>
      <w:r>
        <w:rPr>
          <w:i/>
          <w:iCs/>
        </w:rPr>
        <w:t>nazwa programu, którym operuje biblioteka</w:t>
      </w:r>
      <w:r>
        <w:t>),</w:t>
      </w:r>
    </w:p>
    <w:p w:rsidR="000909CD" w:rsidRDefault="0028553F">
      <w:pPr>
        <w:numPr>
          <w:ilvl w:val="0"/>
          <w:numId w:val="3"/>
        </w:numPr>
      </w:pPr>
      <w:r>
        <w:t>znajomość i umiejętność wykorzystania programów graficznych oraz urządzeń audiowizualnych,</w:t>
      </w:r>
    </w:p>
    <w:p w:rsidR="000909CD" w:rsidRDefault="0028553F">
      <w:pPr>
        <w:numPr>
          <w:ilvl w:val="0"/>
          <w:numId w:val="3"/>
        </w:numPr>
      </w:pPr>
      <w:r>
        <w:t>dośw</w:t>
      </w:r>
      <w:r>
        <w:t>iadczenie w zakresie PR, promocji i obsługi social mediów,</w:t>
      </w:r>
    </w:p>
    <w:p w:rsidR="000909CD" w:rsidRDefault="0028553F">
      <w:pPr>
        <w:numPr>
          <w:ilvl w:val="0"/>
          <w:numId w:val="3"/>
        </w:numPr>
      </w:pPr>
      <w:r>
        <w:t>rozeznanie na rynku księgarskim.</w:t>
      </w:r>
    </w:p>
    <w:p w:rsidR="000909CD" w:rsidRDefault="000909CD"/>
    <w:p w:rsidR="000909CD" w:rsidRDefault="0028553F">
      <w:r>
        <w:rPr>
          <w:b/>
          <w:bCs/>
        </w:rPr>
        <w:t>Zakres zadań wykonywanych na stanowisku</w:t>
      </w:r>
      <w:r>
        <w:t>:</w:t>
      </w:r>
    </w:p>
    <w:p w:rsidR="000909CD" w:rsidRDefault="0028553F">
      <w:pPr>
        <w:numPr>
          <w:ilvl w:val="0"/>
          <w:numId w:val="4"/>
        </w:numPr>
      </w:pPr>
      <w:r>
        <w:t>obsługa użytkowników biblioteki w zakresie informowania oraz udostępniania zbiorów bibliotecznych,</w:t>
      </w:r>
    </w:p>
    <w:p w:rsidR="000909CD" w:rsidRDefault="0028553F">
      <w:pPr>
        <w:numPr>
          <w:ilvl w:val="0"/>
          <w:numId w:val="4"/>
        </w:numPr>
      </w:pPr>
      <w:r>
        <w:t xml:space="preserve">obsługa książkomatu i </w:t>
      </w:r>
      <w:r>
        <w:t>bibliobudki,</w:t>
      </w:r>
    </w:p>
    <w:p w:rsidR="000909CD" w:rsidRDefault="0028553F">
      <w:pPr>
        <w:numPr>
          <w:ilvl w:val="0"/>
          <w:numId w:val="4"/>
        </w:numPr>
      </w:pPr>
      <w:r>
        <w:t>współudział w organizowaniu działalności edukacyjno-kulturalnej,</w:t>
      </w:r>
    </w:p>
    <w:p w:rsidR="000909CD" w:rsidRDefault="0028553F">
      <w:pPr>
        <w:numPr>
          <w:ilvl w:val="0"/>
          <w:numId w:val="4"/>
        </w:numPr>
      </w:pPr>
      <w:r>
        <w:t>organizacja i prowadzenie zajęć, warsztatów promujących literaturę, kulturę, naukę oraz aktywizujących środowisko lokalne,</w:t>
      </w:r>
    </w:p>
    <w:p w:rsidR="000909CD" w:rsidRDefault="0028553F">
      <w:pPr>
        <w:numPr>
          <w:ilvl w:val="0"/>
          <w:numId w:val="4"/>
        </w:numPr>
      </w:pPr>
      <w:r>
        <w:t>opracowywanie zbiorów, w tym podstawowa znajomość opisu</w:t>
      </w:r>
      <w:r>
        <w:t xml:space="preserve"> bibliograficznego, w tym formatu MARC 21,</w:t>
      </w:r>
    </w:p>
    <w:p w:rsidR="000909CD" w:rsidRDefault="0028553F">
      <w:pPr>
        <w:numPr>
          <w:ilvl w:val="0"/>
          <w:numId w:val="4"/>
        </w:numPr>
      </w:pPr>
      <w:r>
        <w:t>przechowywanie i ochrona materiałów bibliotecznych,</w:t>
      </w:r>
    </w:p>
    <w:p w:rsidR="000909CD" w:rsidRDefault="0028553F">
      <w:pPr>
        <w:numPr>
          <w:ilvl w:val="0"/>
          <w:numId w:val="4"/>
        </w:numPr>
      </w:pPr>
      <w:r>
        <w:t>dbałość o stan powierzonego mienia.</w:t>
      </w:r>
    </w:p>
    <w:p w:rsidR="000909CD" w:rsidRDefault="0028553F">
      <w:r>
        <w:t>Praca na stanowisku związana jest ze znajomością zagadnień dotyczących ww. zadań, wg ustawy</w:t>
      </w:r>
    </w:p>
    <w:p w:rsidR="000909CD" w:rsidRDefault="0028553F">
      <w:r>
        <w:t>o prowadzeniu i organizowaniu dzi</w:t>
      </w:r>
      <w:r>
        <w:t>ałalności kulturalnej oraz ustawy o bibliotekach.</w:t>
      </w:r>
    </w:p>
    <w:p w:rsidR="000909CD" w:rsidRDefault="000909CD">
      <w:pPr>
        <w:rPr>
          <w:b/>
          <w:bCs/>
        </w:rPr>
      </w:pPr>
    </w:p>
    <w:p w:rsidR="000909CD" w:rsidRDefault="0028553F">
      <w:r>
        <w:rPr>
          <w:b/>
          <w:bCs/>
        </w:rPr>
        <w:t>Wymagane dokumenty</w:t>
      </w:r>
      <w:r>
        <w:t>:</w:t>
      </w:r>
    </w:p>
    <w:p w:rsidR="000909CD" w:rsidRDefault="0028553F">
      <w:pPr>
        <w:numPr>
          <w:ilvl w:val="0"/>
          <w:numId w:val="5"/>
        </w:numPr>
      </w:pPr>
      <w:r>
        <w:t>życiorys (CV),</w:t>
      </w:r>
    </w:p>
    <w:p w:rsidR="000909CD" w:rsidRDefault="0028553F">
      <w:pPr>
        <w:numPr>
          <w:ilvl w:val="0"/>
          <w:numId w:val="5"/>
        </w:numPr>
      </w:pPr>
      <w:r>
        <w:t>list motywacyjny.</w:t>
      </w:r>
    </w:p>
    <w:p w:rsidR="000909CD" w:rsidRDefault="0028553F">
      <w:r>
        <w:t>List motywacyjny i CV powinny być opatrzone klauzulą: „Wyrażam zgodę na przetwarzanie</w:t>
      </w:r>
    </w:p>
    <w:p w:rsidR="000909CD" w:rsidRDefault="0028553F">
      <w:r>
        <w:t xml:space="preserve">moich danych osobowych zawartych w ofercie pracy dla potrzeb </w:t>
      </w:r>
      <w:r>
        <w:t>niezbędnych przy realizacji</w:t>
      </w:r>
    </w:p>
    <w:p w:rsidR="000909CD" w:rsidRDefault="0028553F">
      <w:r>
        <w:t>procesu rekrutacji zgodnie z ustawą z dnia 10 maja 2018 r. o ochronie danych osobowych” .</w:t>
      </w:r>
    </w:p>
    <w:p w:rsidR="000909CD" w:rsidRDefault="000909CD">
      <w:pPr>
        <w:rPr>
          <w:b/>
          <w:bCs/>
        </w:rPr>
      </w:pPr>
    </w:p>
    <w:p w:rsidR="000909CD" w:rsidRDefault="0028553F">
      <w:r>
        <w:rPr>
          <w:b/>
          <w:bCs/>
        </w:rPr>
        <w:t>Informacje o terminie i miejscu składania dokumentów</w:t>
      </w:r>
      <w:r>
        <w:t>:</w:t>
      </w:r>
    </w:p>
    <w:p w:rsidR="000909CD" w:rsidRDefault="0028553F">
      <w:pPr>
        <w:numPr>
          <w:ilvl w:val="0"/>
          <w:numId w:val="6"/>
        </w:numPr>
      </w:pPr>
      <w:r>
        <w:t>wymagane dokumenty prosimy składać w terminie do ……..., osobiście w siedzibie (</w:t>
      </w:r>
      <w:r>
        <w:rPr>
          <w:i/>
          <w:iCs/>
        </w:rPr>
        <w:t>nazw</w:t>
      </w:r>
      <w:r>
        <w:rPr>
          <w:i/>
          <w:iCs/>
        </w:rPr>
        <w:t>a i adres biblioteki</w:t>
      </w:r>
      <w:r>
        <w:t>) lub pocztą elektroniczną (</w:t>
      </w:r>
      <w:r>
        <w:rPr>
          <w:i/>
          <w:iCs/>
        </w:rPr>
        <w:t>adres e-mail</w:t>
      </w:r>
      <w:r>
        <w:t>),</w:t>
      </w:r>
    </w:p>
    <w:p w:rsidR="000909CD" w:rsidRDefault="0028553F">
      <w:pPr>
        <w:numPr>
          <w:ilvl w:val="0"/>
          <w:numId w:val="6"/>
        </w:numPr>
      </w:pPr>
      <w:r>
        <w:t>osoby, które spełniają wymagania formalne, zostaną powiadomione telefonicznie o terminie rozmowy kwalifikacyjnej,</w:t>
      </w:r>
    </w:p>
    <w:p w:rsidR="000909CD" w:rsidRDefault="0028553F">
      <w:pPr>
        <w:numPr>
          <w:ilvl w:val="0"/>
          <w:numId w:val="6"/>
        </w:numPr>
      </w:pPr>
      <w:r>
        <w:t>dyrektor (</w:t>
      </w:r>
      <w:r>
        <w:rPr>
          <w:i/>
          <w:iCs/>
        </w:rPr>
        <w:t>nazwa biblioteki</w:t>
      </w:r>
      <w:r>
        <w:t>) zastrzega sobie prawo do powiadomienia o zakwalifik</w:t>
      </w:r>
      <w:r>
        <w:t>owaniu do dalszych etapów naboru jedynie wybranych kandydatów/kandydatek, a także do niewyłonienia kandydatury do zatrudnienia.</w:t>
      </w:r>
    </w:p>
    <w:p w:rsidR="000909CD" w:rsidRDefault="0028553F">
      <w:r>
        <w:t>Na rozmowę kwalifikacyjną należy przygotować propozycje działań, które kandydat/ka chciał(a)by realizować w Bibliotece.</w:t>
      </w:r>
    </w:p>
    <w:p w:rsidR="000909CD" w:rsidRDefault="000909CD">
      <w:pPr>
        <w:rPr>
          <w:b/>
          <w:bCs/>
        </w:rPr>
      </w:pPr>
    </w:p>
    <w:p w:rsidR="000909CD" w:rsidRDefault="0028553F">
      <w:pPr>
        <w:rPr>
          <w:b/>
          <w:bCs/>
        </w:rPr>
      </w:pPr>
      <w:r>
        <w:rPr>
          <w:b/>
          <w:bCs/>
        </w:rPr>
        <w:t>Uwagi k</w:t>
      </w:r>
      <w:r>
        <w:rPr>
          <w:b/>
          <w:bCs/>
        </w:rPr>
        <w:t>ońcowe</w:t>
      </w:r>
    </w:p>
    <w:p w:rsidR="000909CD" w:rsidRDefault="0028553F">
      <w:pPr>
        <w:numPr>
          <w:ilvl w:val="0"/>
          <w:numId w:val="7"/>
        </w:numPr>
      </w:pPr>
      <w:r>
        <w:t>Dostarczone dokumenty zostaną poddane formalnej analizie, przeprowadzonej przez komisję rekrutacyjną. W wyniku ww. analizy zostanie wytypowana lista kandydatów, którzy spełniają wymagania formalne określone w ogłoszeniu. Zostaną oni powiadomieni tel</w:t>
      </w:r>
      <w:r>
        <w:t>efonicznie o terminie i miejscu rozmowy kwalifikacyjnej.</w:t>
      </w:r>
    </w:p>
    <w:p w:rsidR="000909CD" w:rsidRDefault="0028553F">
      <w:pPr>
        <w:numPr>
          <w:ilvl w:val="0"/>
          <w:numId w:val="7"/>
        </w:numPr>
      </w:pPr>
      <w:r>
        <w:t>Oferty odrzucone, które nie zostaną odebrane w terminie 30 dni od zakończenia naboru, zostaną komisyjnie zniszczone.</w:t>
      </w:r>
    </w:p>
    <w:p w:rsidR="000909CD" w:rsidRDefault="0028553F">
      <w:pPr>
        <w:numPr>
          <w:ilvl w:val="0"/>
          <w:numId w:val="7"/>
        </w:numPr>
      </w:pPr>
      <w:r>
        <w:t>Informacja o wyniku naboru będzie umieszczona na stronie internetowej Biblioteki (</w:t>
      </w:r>
      <w:r>
        <w:rPr>
          <w:i/>
          <w:iCs/>
        </w:rPr>
        <w:t>adres www</w:t>
      </w:r>
      <w:r>
        <w:t>).</w:t>
      </w:r>
    </w:p>
    <w:p w:rsidR="000909CD" w:rsidRDefault="0028553F">
      <w:pPr>
        <w:numPr>
          <w:ilvl w:val="0"/>
          <w:numId w:val="7"/>
        </w:numPr>
      </w:pPr>
      <w:r>
        <w:t>Razem z CV Kandydat składa oświadczenie woli o treści: „Wyrażam zgodę na przetwarzanie moich danych osobowych przez (</w:t>
      </w:r>
      <w:r>
        <w:rPr>
          <w:i/>
          <w:iCs/>
        </w:rPr>
        <w:t>nazwa i adres biblioteki</w:t>
      </w:r>
      <w:r>
        <w:t>) dla potrzeb realizacji procesu rekrutacji zgodnie z art. 6 ust. 1 lit. a) Rozporządzenia Parlamentu E</w:t>
      </w:r>
      <w:r>
        <w:t>uropejskiego i Rady (UE) 2016/679 z dnia 27 kwietnia 2016 r. w sprawie ochrony osób fizycznych w związku z przetwarzaniem danych osobowych i w sprawie swobodnego przepływu takich danych oraz uchylenia dyrektywy 95/46/WE (ogólne rozporządzenie o ochronie da</w:t>
      </w:r>
      <w:r>
        <w:t>nych (RODO) Dz. U. UE.L.2016.119.1 z dnia 4 maja 2016 r.)”.</w:t>
      </w:r>
    </w:p>
    <w:p w:rsidR="000909CD" w:rsidRDefault="000909CD"/>
    <w:p w:rsidR="000909CD" w:rsidRDefault="0028553F">
      <w:r>
        <w:t>................................................................................................</w:t>
      </w:r>
    </w:p>
    <w:p w:rsidR="000909CD" w:rsidRDefault="0028553F">
      <w:r>
        <w:t>(podpis Kandydatki/Kandydata)</w:t>
      </w:r>
    </w:p>
    <w:p w:rsidR="000909CD" w:rsidRDefault="000909CD"/>
    <w:p w:rsidR="000909CD" w:rsidRDefault="0028553F">
      <w:r>
        <w:t>OBOWIĄZEK INFORMACYJNY DLA OSÓB UBIEGAJĄCYCH SIĘ O ZATRUDNIENIE:</w:t>
      </w:r>
    </w:p>
    <w:p w:rsidR="000909CD" w:rsidRDefault="000909CD"/>
    <w:p w:rsidR="000909CD" w:rsidRDefault="0028553F">
      <w:r>
        <w:t>W</w:t>
      </w:r>
      <w:r>
        <w:t>ypełniając obowiązek informacyjny, spoczywający na Pracodawcy w związku z prowadzonym naborem na wolne stanowisko: młodszy bibliotekarz/ bibliotekarz/ starszy bibliotekarz /kustosz, uprzejmie informujemy, że Administratorem danych osobowych osób ubiegający</w:t>
      </w:r>
      <w:r>
        <w:t>ch się o zatrudnienie jest (</w:t>
      </w:r>
      <w:r>
        <w:rPr>
          <w:i/>
          <w:iCs/>
        </w:rPr>
        <w:t>nazwa i adres biblioteki</w:t>
      </w:r>
      <w:r>
        <w:t xml:space="preserve">). </w:t>
      </w:r>
    </w:p>
    <w:p w:rsidR="000909CD" w:rsidRDefault="000909CD"/>
    <w:p w:rsidR="000909CD" w:rsidRDefault="0028553F">
      <w:r>
        <w:t>Administrator wyznaczył inspektora ochrony danych, z którym można się skontaktować poprzez e-mail: …... lub pisząc na ww. adres korespondencyjny.</w:t>
      </w:r>
    </w:p>
    <w:p w:rsidR="000909CD" w:rsidRDefault="0028553F">
      <w:r>
        <w:t xml:space="preserve">Administrator przetwarza dane osobowe osób </w:t>
      </w:r>
      <w:r>
        <w:t xml:space="preserve">ubiegających się o zatrudnienie na podstawie art. 6 ust. 1 lit. C RODO w związku z art. 221 § 1 i § 4 Kodeksu pracy. W przypadku podania przez kandydata/kandydatkę innych danych osobowych, niż wymagane przepisami art. 221 § 1 i § 4 Kodeksu pracy, podstawą </w:t>
      </w:r>
      <w:r>
        <w:t>ich przetwarzania będzie dobrowolna zgoda, wyrażona na podstawie art. 6 ust. 1 lit. a i/lub art. 9 ust. 2 lit. a RODO, w związku z art. 221a § 1 i art. 221b § 1 Kodeksu pracy.</w:t>
      </w:r>
    </w:p>
    <w:p w:rsidR="000909CD" w:rsidRDefault="000909CD"/>
    <w:p w:rsidR="000909CD" w:rsidRDefault="0028553F">
      <w:r>
        <w:t>Dane osobowe kandydatów przetwarzane są w celu wzięcia udziału w postępowaniu r</w:t>
      </w:r>
      <w:r>
        <w:t>ekrutacyjnym, w związku z naborem na wolne stanowisko pracy: młodszy bibliotekarz/bibliotekarz/ starszy bibliotekarz/kustosz, a po zakończeniu procesu rekrutacji – w celach archiwizacyjnych, zgodnie z ustawą o narodowym zasobie archiwalnym i archiwach. Odb</w:t>
      </w:r>
      <w:r>
        <w:t>iorcami danych osobowych kandydatów mogą być uprawnione przepisami prawa instytucje oraz podmioty, którym Administrator powierzył przetwarzanie danych osobowych (np. w zakresie obsługi informatycznej, prowadzenia BIP, hostingu email). Dane osobowe kandydat</w:t>
      </w:r>
      <w:r>
        <w:t>ów będą przechowywane przez okres realizacji celów, a w przypadku przetwarzania danych na podstawie zgody – do czasu wycofania przez kandydata zgody na przetwarzanie danych.</w:t>
      </w:r>
    </w:p>
    <w:p w:rsidR="000909CD" w:rsidRDefault="000909CD"/>
    <w:p w:rsidR="000909CD" w:rsidRDefault="0028553F">
      <w:r>
        <w:t>W związku z przetwarzaniem danych osobowych osób ubiegających się o zatrudnienie,</w:t>
      </w:r>
      <w:r>
        <w:t xml:space="preserve"> kandydatom i kandydatkom przysługują następujące uprawnienia:</w:t>
      </w:r>
    </w:p>
    <w:p w:rsidR="000909CD" w:rsidRDefault="0028553F">
      <w:pPr>
        <w:numPr>
          <w:ilvl w:val="0"/>
          <w:numId w:val="8"/>
        </w:numPr>
      </w:pPr>
      <w:r>
        <w:t>prawo dostępu do danych osobowych, w tym prawo do uzyskania kopii tych danych;</w:t>
      </w:r>
    </w:p>
    <w:p w:rsidR="000909CD" w:rsidRDefault="0028553F">
      <w:pPr>
        <w:numPr>
          <w:ilvl w:val="0"/>
          <w:numId w:val="8"/>
        </w:numPr>
      </w:pPr>
      <w:r>
        <w:t>prawo do żądania sprostowania (poprawiania) danych osobowych;</w:t>
      </w:r>
    </w:p>
    <w:p w:rsidR="000909CD" w:rsidRDefault="0028553F">
      <w:pPr>
        <w:numPr>
          <w:ilvl w:val="0"/>
          <w:numId w:val="8"/>
        </w:numPr>
      </w:pPr>
      <w:r>
        <w:t>prawo do żądania ograniczenia przetwarzania danych o</w:t>
      </w:r>
      <w:r>
        <w:t>sobowych;</w:t>
      </w:r>
    </w:p>
    <w:p w:rsidR="000909CD" w:rsidRDefault="0028553F">
      <w:pPr>
        <w:numPr>
          <w:ilvl w:val="0"/>
          <w:numId w:val="8"/>
        </w:numPr>
      </w:pPr>
      <w:r>
        <w:t>prawo do żądania usunięcia danych osobowych (tzw. prawo do bycia zapomnianym) – w przypadku przetwarzania danych na podstawie zgody.</w:t>
      </w:r>
    </w:p>
    <w:p w:rsidR="000909CD" w:rsidRDefault="0028553F">
      <w:r>
        <w:t>W związku z przetwarzaniem danych na podstawie dobrowolnej zgody, kandydat(k)om przysługuje prawo do cofnięcia te</w:t>
      </w:r>
      <w:r>
        <w:t>j zgody w dowolnym momencie.</w:t>
      </w:r>
    </w:p>
    <w:p w:rsidR="000909CD" w:rsidRDefault="0028553F">
      <w:r>
        <w:t xml:space="preserve">W przypadku powzięcia informacji o niezgodnym z prawem przetwarzaniu w Bibliotece danych osobowych, kandydatkom przysługuje prawo wniesienia skargi do organu nadzorczego właściwego w sprawach ochrony danych osobowych – Prezesa </w:t>
      </w:r>
      <w:r>
        <w:t>Urzędu Ochrony Danych Osobowych. W stosunku do danych osób kandydackich nie będą podejmowane zautomatyzowane decyzje (bez udziału człowieka), w tym dane nie będą profilowane. Administrator nie będzie przekazywać danych kandydatek/kandydatów do państw trzec</w:t>
      </w:r>
      <w:r>
        <w:t xml:space="preserve">ich (spoza Europejskiego Obszaru Gospodarczego). </w:t>
      </w:r>
    </w:p>
    <w:p w:rsidR="000909CD" w:rsidRDefault="0028553F">
      <w:r>
        <w:t xml:space="preserve">Podanie danych wymaganych przez Administratora jest niezbędne do wzięcia udziału w postępowaniu rekrutacyjnym. Niepodanie tych danych uniemożliwi udział w postępowaniu. Podanie dodatkowych danych, </w:t>
      </w:r>
      <w:r>
        <w:t>przetwarzanych w oparciu o zgodę jest dobrowolne i nie ma wpływu na udział w postępowaniu rekrutacyjnym.</w:t>
      </w:r>
    </w:p>
    <w:p w:rsidR="000909CD" w:rsidRDefault="000909CD"/>
    <w:p w:rsidR="000909CD" w:rsidRDefault="000909CD"/>
    <w:p w:rsidR="000909CD" w:rsidRDefault="0028553F">
      <w:r>
        <w:t>.....................................................................................................</w:t>
      </w:r>
    </w:p>
    <w:p w:rsidR="000909CD" w:rsidRDefault="0028553F">
      <w:r>
        <w:t>(podpis Kandydata/Kandydatki)</w:t>
      </w:r>
    </w:p>
    <w:sectPr w:rsidR="000909CD" w:rsidSect="000909C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FDC"/>
    <w:multiLevelType w:val="multilevel"/>
    <w:tmpl w:val="9B520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B8325E"/>
    <w:multiLevelType w:val="multilevel"/>
    <w:tmpl w:val="0C42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DEC7241"/>
    <w:multiLevelType w:val="multilevel"/>
    <w:tmpl w:val="04548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64338B5"/>
    <w:multiLevelType w:val="multilevel"/>
    <w:tmpl w:val="8514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81766A0"/>
    <w:multiLevelType w:val="multilevel"/>
    <w:tmpl w:val="9D2C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5AE32FB"/>
    <w:multiLevelType w:val="multilevel"/>
    <w:tmpl w:val="EAE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5CAB4C86"/>
    <w:multiLevelType w:val="multilevel"/>
    <w:tmpl w:val="11C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59C671E"/>
    <w:multiLevelType w:val="multilevel"/>
    <w:tmpl w:val="915A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70140532"/>
    <w:multiLevelType w:val="multilevel"/>
    <w:tmpl w:val="D896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134"/>
  <w:autoHyphenation/>
  <w:hyphenationZone w:val="425"/>
  <w:characterSpacingControl w:val="doNotCompress"/>
  <w:compat/>
  <w:rsids>
    <w:rsidRoot w:val="0028553F"/>
    <w:rsid w:val="000909CD"/>
    <w:rsid w:val="0028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9CD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0909CD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0909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wz&#243;r%20og&#322;oszenia%20o%20prac&#28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ogłoszenia o pracę</Template>
  <TotalTime>1</TotalTime>
  <Pages>3</Pages>
  <Words>1198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2023-10-14T17:06:00Z</dcterms:created>
  <dcterms:modified xsi:type="dcterms:W3CDTF">2023-10-14T17:07:00Z</dcterms:modified>
  <dc:language>pl-PL</dc:language>
</cp:coreProperties>
</file>